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CC" w:rsidRPr="009555CC" w:rsidRDefault="009555CC" w:rsidP="009555CC">
      <w:pPr>
        <w:spacing w:after="240"/>
        <w:rPr>
          <w:rFonts w:ascii="Times" w:hAnsi="Times"/>
          <w:color w:val="FFFFFF" w:themeColor="background1"/>
          <w:sz w:val="28"/>
          <w:u w:val="single"/>
        </w:rPr>
      </w:pPr>
      <w:r w:rsidRPr="00371FC0">
        <w:rPr>
          <w:rFonts w:ascii="Times" w:hAnsi="Times"/>
          <w:sz w:val="28"/>
        </w:rPr>
        <w:t xml:space="preserve">Student Name </w:t>
      </w:r>
      <w:r w:rsidRPr="00371FC0">
        <w:rPr>
          <w:rFonts w:ascii="Times" w:hAnsi="Times"/>
          <w:sz w:val="28"/>
          <w:u w:val="single"/>
        </w:rPr>
        <w:t xml:space="preserve">                           </w:t>
      </w:r>
      <w:r>
        <w:rPr>
          <w:rFonts w:ascii="Times" w:hAnsi="Times"/>
          <w:sz w:val="28"/>
          <w:u w:val="single"/>
        </w:rPr>
        <w:t xml:space="preserve">   </w:t>
      </w:r>
      <w:r w:rsidRPr="00371FC0">
        <w:rPr>
          <w:rFonts w:ascii="Times" w:hAnsi="Times"/>
          <w:sz w:val="28"/>
          <w:u w:val="single"/>
        </w:rPr>
        <w:t xml:space="preserve">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  <w:r>
        <w:rPr>
          <w:rFonts w:ascii="Times" w:hAnsi="Times"/>
          <w:color w:val="FFFFFF" w:themeColor="background1"/>
          <w:sz w:val="28"/>
          <w:u w:val="single"/>
        </w:rPr>
        <w:t xml:space="preserve">     </w:t>
      </w:r>
      <w:r>
        <w:rPr>
          <w:rFonts w:ascii="Times" w:hAnsi="Times"/>
          <w:sz w:val="28"/>
        </w:rPr>
        <w:t xml:space="preserve">Date </w:t>
      </w:r>
      <w:r w:rsidRPr="00371FC0">
        <w:rPr>
          <w:rFonts w:ascii="Times" w:hAnsi="Times"/>
          <w:sz w:val="28"/>
          <w:u w:val="single"/>
        </w:rPr>
        <w:t xml:space="preserve">       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</w:p>
    <w:p w:rsidR="00533635" w:rsidRPr="00533635" w:rsidRDefault="00533635" w:rsidP="00533635">
      <w:pPr>
        <w:spacing w:after="0"/>
        <w:rPr>
          <w:rFonts w:ascii="Times" w:hAnsi="Times"/>
          <w:b/>
          <w:sz w:val="48"/>
        </w:rPr>
      </w:pPr>
      <w:r w:rsidRPr="00533635">
        <w:rPr>
          <w:rFonts w:ascii="Times" w:hAnsi="Times"/>
          <w:b/>
          <w:sz w:val="48"/>
        </w:rPr>
        <w:t>Answer Sheet</w:t>
      </w:r>
    </w:p>
    <w:p w:rsidR="00533635" w:rsidRPr="00533635" w:rsidRDefault="00533635" w:rsidP="00533635">
      <w:pPr>
        <w:rPr>
          <w:rFonts w:ascii="Times" w:hAnsi="Times"/>
          <w:sz w:val="44"/>
        </w:rPr>
      </w:pPr>
      <w:r w:rsidRPr="00533635">
        <w:rPr>
          <w:rFonts w:ascii="Times" w:hAnsi="Times"/>
          <w:sz w:val="44"/>
        </w:rPr>
        <w:t>Introduction</w:t>
      </w:r>
    </w:p>
    <w:p w:rsidR="00393AEC" w:rsidRDefault="00393AEC" w:rsidP="00393AEC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t>One thing that I want to know more about is…</w:t>
      </w:r>
    </w:p>
    <w:p w:rsidR="00393AEC" w:rsidRDefault="00393AEC" w:rsidP="00393AEC">
      <w:pPr>
        <w:rPr>
          <w:rFonts w:ascii="Times" w:hAnsi="Times"/>
          <w:sz w:val="28"/>
        </w:rPr>
      </w:pPr>
    </w:p>
    <w:p w:rsidR="00393AEC" w:rsidRDefault="00393AEC" w:rsidP="00393AEC">
      <w:pPr>
        <w:rPr>
          <w:rFonts w:ascii="Times" w:hAnsi="Times"/>
          <w:sz w:val="28"/>
        </w:rPr>
      </w:pPr>
    </w:p>
    <w:p w:rsidR="00393AEC" w:rsidRDefault="00393AEC" w:rsidP="00393AEC">
      <w:pPr>
        <w:rPr>
          <w:rFonts w:ascii="Times" w:hAnsi="Times"/>
          <w:sz w:val="28"/>
        </w:rPr>
      </w:pPr>
      <w:r>
        <w:rPr>
          <w:rFonts w:ascii="Times" w:hAnsi="Times"/>
          <w:sz w:val="28"/>
        </w:rPr>
        <w:t>One thing that I learned is…</w:t>
      </w:r>
    </w:p>
    <w:p w:rsidR="00946AC0" w:rsidRDefault="00946AC0" w:rsidP="00393AEC">
      <w:pPr>
        <w:rPr>
          <w:rFonts w:ascii="Times" w:hAnsi="Times"/>
          <w:sz w:val="40"/>
        </w:rPr>
      </w:pPr>
    </w:p>
    <w:p w:rsidR="00C33979" w:rsidRPr="00C33979" w:rsidRDefault="00C33979" w:rsidP="00393AEC">
      <w:pPr>
        <w:rPr>
          <w:rFonts w:ascii="Times" w:hAnsi="Times"/>
        </w:rPr>
      </w:pPr>
    </w:p>
    <w:p w:rsidR="00946AC0" w:rsidRDefault="00946AC0" w:rsidP="00946AC0">
      <w:pPr>
        <w:spacing w:after="360" w:line="240" w:lineRule="auto"/>
        <w:rPr>
          <w:rFonts w:ascii="Times New Roman" w:hAnsi="Times New Roman"/>
          <w:sz w:val="44"/>
          <w:szCs w:val="32"/>
        </w:rPr>
      </w:pPr>
      <w:r w:rsidRPr="00946AC0">
        <w:rPr>
          <w:rFonts w:ascii="Times New Roman" w:hAnsi="Times New Roman"/>
          <w:sz w:val="44"/>
          <w:szCs w:val="32"/>
        </w:rPr>
        <w:t xml:space="preserve">Measuring </w:t>
      </w:r>
      <w:r>
        <w:rPr>
          <w:rFonts w:ascii="Times New Roman" w:hAnsi="Times New Roman"/>
          <w:sz w:val="44"/>
          <w:szCs w:val="32"/>
        </w:rPr>
        <w:t>V</w:t>
      </w:r>
      <w:r w:rsidRPr="00946AC0">
        <w:rPr>
          <w:rFonts w:ascii="Times New Roman" w:hAnsi="Times New Roman"/>
          <w:sz w:val="44"/>
          <w:szCs w:val="32"/>
        </w:rPr>
        <w:t xml:space="preserve">olume and </w:t>
      </w:r>
      <w:r>
        <w:rPr>
          <w:rFonts w:ascii="Times New Roman" w:hAnsi="Times New Roman"/>
          <w:sz w:val="44"/>
          <w:szCs w:val="32"/>
        </w:rPr>
        <w:t>W</w:t>
      </w:r>
      <w:r w:rsidRPr="00946AC0">
        <w:rPr>
          <w:rFonts w:ascii="Times New Roman" w:hAnsi="Times New Roman"/>
          <w:sz w:val="44"/>
          <w:szCs w:val="32"/>
        </w:rPr>
        <w:t xml:space="preserve">eight </w:t>
      </w:r>
      <w:r>
        <w:rPr>
          <w:rFonts w:ascii="Times New Roman" w:hAnsi="Times New Roman"/>
          <w:sz w:val="44"/>
          <w:szCs w:val="32"/>
        </w:rPr>
        <w:t>of Simulated U</w:t>
      </w:r>
      <w:r w:rsidRPr="00946AC0">
        <w:rPr>
          <w:rFonts w:ascii="Times New Roman" w:hAnsi="Times New Roman"/>
          <w:sz w:val="44"/>
          <w:szCs w:val="32"/>
        </w:rPr>
        <w:t xml:space="preserve">rine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188"/>
        <w:gridCol w:w="1890"/>
        <w:gridCol w:w="1890"/>
        <w:gridCol w:w="2692"/>
        <w:gridCol w:w="2078"/>
      </w:tblGrid>
      <w:tr w:rsidR="00885829" w:rsidRPr="00B4727E" w:rsidTr="00885829">
        <w:tc>
          <w:tcPr>
            <w:tcW w:w="1188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b/>
                <w:sz w:val="28"/>
              </w:rPr>
            </w:pPr>
            <w:r w:rsidRPr="00885829">
              <w:rPr>
                <w:rFonts w:ascii="Times" w:hAnsi="Times"/>
                <w:b/>
                <w:sz w:val="28"/>
              </w:rPr>
              <w:t>Beaker</w:t>
            </w:r>
          </w:p>
        </w:tc>
        <w:tc>
          <w:tcPr>
            <w:tcW w:w="1890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b/>
                <w:sz w:val="28"/>
              </w:rPr>
            </w:pPr>
            <w:r w:rsidRPr="00885829">
              <w:rPr>
                <w:rFonts w:ascii="Times" w:hAnsi="Times"/>
                <w:b/>
                <w:sz w:val="28"/>
              </w:rPr>
              <w:t>Volume (mL)</w:t>
            </w:r>
          </w:p>
        </w:tc>
        <w:tc>
          <w:tcPr>
            <w:tcW w:w="1890" w:type="dxa"/>
            <w:vAlign w:val="center"/>
          </w:tcPr>
          <w:p w:rsidR="00885829" w:rsidRPr="00885829" w:rsidRDefault="00885829" w:rsidP="00EB5A59">
            <w:pPr>
              <w:jc w:val="center"/>
              <w:rPr>
                <w:rFonts w:ascii="Times" w:hAnsi="Times"/>
                <w:b/>
                <w:sz w:val="28"/>
              </w:rPr>
            </w:pPr>
            <w:r w:rsidRPr="00885829">
              <w:rPr>
                <w:rFonts w:ascii="Times" w:hAnsi="Times"/>
                <w:b/>
                <w:sz w:val="28"/>
              </w:rPr>
              <w:t>Weight (</w:t>
            </w:r>
            <w:r w:rsidR="00EB5A59" w:rsidRPr="00EB5A59">
              <w:rPr>
                <w:rFonts w:ascii="Times" w:hAnsi="Times"/>
                <w:b/>
                <w:sz w:val="28"/>
              </w:rPr>
              <w:t>g</w:t>
            </w:r>
            <w:r w:rsidRPr="00885829">
              <w:rPr>
                <w:rFonts w:ascii="Times" w:hAnsi="Times"/>
                <w:b/>
                <w:sz w:val="28"/>
              </w:rPr>
              <w:t>)</w:t>
            </w:r>
          </w:p>
        </w:tc>
        <w:tc>
          <w:tcPr>
            <w:tcW w:w="2692" w:type="dxa"/>
            <w:vAlign w:val="center"/>
          </w:tcPr>
          <w:p w:rsidR="00885829" w:rsidRPr="00885829" w:rsidRDefault="00885829" w:rsidP="00EB5A59">
            <w:pPr>
              <w:jc w:val="center"/>
              <w:rPr>
                <w:rFonts w:ascii="Times" w:hAnsi="Times"/>
                <w:b/>
                <w:sz w:val="28"/>
              </w:rPr>
            </w:pPr>
            <w:r w:rsidRPr="00885829">
              <w:rPr>
                <w:rFonts w:ascii="Times" w:hAnsi="Times"/>
                <w:b/>
                <w:sz w:val="28"/>
              </w:rPr>
              <w:t xml:space="preserve">Adjusted </w:t>
            </w:r>
            <w:r w:rsidR="009E6F9E">
              <w:rPr>
                <w:rFonts w:ascii="Times" w:hAnsi="Times"/>
                <w:b/>
                <w:sz w:val="28"/>
              </w:rPr>
              <w:t xml:space="preserve">Urine </w:t>
            </w:r>
            <w:r w:rsidRPr="00885829">
              <w:rPr>
                <w:rFonts w:ascii="Times" w:hAnsi="Times"/>
                <w:b/>
                <w:sz w:val="28"/>
              </w:rPr>
              <w:t>Weight (</w:t>
            </w:r>
            <w:r w:rsidR="00EB5A59">
              <w:rPr>
                <w:rFonts w:ascii="Times" w:hAnsi="Times"/>
                <w:b/>
                <w:sz w:val="28"/>
              </w:rPr>
              <w:t>g</w:t>
            </w:r>
            <w:r w:rsidRPr="00885829">
              <w:rPr>
                <w:rFonts w:ascii="Times" w:hAnsi="Times"/>
                <w:b/>
                <w:sz w:val="28"/>
              </w:rPr>
              <w:t>)</w:t>
            </w:r>
          </w:p>
        </w:tc>
        <w:tc>
          <w:tcPr>
            <w:tcW w:w="2078" w:type="dxa"/>
            <w:vAlign w:val="center"/>
          </w:tcPr>
          <w:p w:rsidR="00885829" w:rsidRPr="00885829" w:rsidRDefault="00885829" w:rsidP="00EB5A59">
            <w:pPr>
              <w:jc w:val="center"/>
              <w:rPr>
                <w:rFonts w:ascii="Times" w:hAnsi="Times"/>
                <w:b/>
                <w:sz w:val="28"/>
              </w:rPr>
            </w:pPr>
            <w:r w:rsidRPr="00885829">
              <w:rPr>
                <w:rFonts w:ascii="Times" w:hAnsi="Times"/>
                <w:b/>
                <w:sz w:val="28"/>
              </w:rPr>
              <w:t>Density (</w:t>
            </w:r>
            <w:r w:rsidR="00EB5A59">
              <w:rPr>
                <w:rFonts w:ascii="Times" w:hAnsi="Times"/>
                <w:b/>
                <w:sz w:val="28"/>
              </w:rPr>
              <w:t>g</w:t>
            </w:r>
            <w:r w:rsidRPr="00885829">
              <w:rPr>
                <w:rFonts w:ascii="Times" w:hAnsi="Times"/>
                <w:b/>
                <w:sz w:val="28"/>
              </w:rPr>
              <w:t>/mL)</w:t>
            </w:r>
          </w:p>
        </w:tc>
      </w:tr>
      <w:tr w:rsidR="00885829" w:rsidTr="009555CC">
        <w:trPr>
          <w:trHeight w:val="1728"/>
        </w:trPr>
        <w:tc>
          <w:tcPr>
            <w:tcW w:w="1188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40"/>
              </w:rPr>
              <w:t>#</w:t>
            </w:r>
            <w:r w:rsidRPr="00885829">
              <w:rPr>
                <w:rFonts w:ascii="Times" w:hAnsi="Times"/>
                <w:sz w:val="40"/>
              </w:rPr>
              <w:t>1</w:t>
            </w:r>
          </w:p>
        </w:tc>
        <w:tc>
          <w:tcPr>
            <w:tcW w:w="1890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b/>
                <w:i/>
                <w:sz w:val="28"/>
              </w:rPr>
            </w:pPr>
          </w:p>
        </w:tc>
        <w:tc>
          <w:tcPr>
            <w:tcW w:w="1890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b/>
                <w:i/>
                <w:sz w:val="28"/>
              </w:rPr>
            </w:pPr>
          </w:p>
        </w:tc>
        <w:tc>
          <w:tcPr>
            <w:tcW w:w="2692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b/>
                <w:i/>
                <w:sz w:val="28"/>
              </w:rPr>
            </w:pPr>
          </w:p>
        </w:tc>
        <w:tc>
          <w:tcPr>
            <w:tcW w:w="2078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b/>
                <w:i/>
                <w:sz w:val="28"/>
              </w:rPr>
            </w:pPr>
          </w:p>
        </w:tc>
      </w:tr>
      <w:tr w:rsidR="00885829" w:rsidTr="009555CC">
        <w:trPr>
          <w:trHeight w:val="1872"/>
        </w:trPr>
        <w:tc>
          <w:tcPr>
            <w:tcW w:w="1188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40"/>
              </w:rPr>
              <w:t>#</w:t>
            </w:r>
            <w:r w:rsidRPr="00885829">
              <w:rPr>
                <w:rFonts w:ascii="Times" w:hAnsi="Times"/>
                <w:sz w:val="40"/>
              </w:rPr>
              <w:t>2</w:t>
            </w:r>
          </w:p>
        </w:tc>
        <w:tc>
          <w:tcPr>
            <w:tcW w:w="1890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b/>
                <w:i/>
                <w:sz w:val="28"/>
              </w:rPr>
            </w:pPr>
          </w:p>
        </w:tc>
        <w:tc>
          <w:tcPr>
            <w:tcW w:w="1890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b/>
                <w:i/>
                <w:sz w:val="28"/>
              </w:rPr>
            </w:pPr>
          </w:p>
        </w:tc>
        <w:tc>
          <w:tcPr>
            <w:tcW w:w="2692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b/>
                <w:i/>
                <w:sz w:val="28"/>
              </w:rPr>
            </w:pPr>
          </w:p>
        </w:tc>
        <w:tc>
          <w:tcPr>
            <w:tcW w:w="2078" w:type="dxa"/>
            <w:vAlign w:val="center"/>
          </w:tcPr>
          <w:p w:rsidR="00885829" w:rsidRPr="00885829" w:rsidRDefault="00885829" w:rsidP="00885829">
            <w:pPr>
              <w:jc w:val="center"/>
              <w:rPr>
                <w:rFonts w:ascii="Times" w:hAnsi="Times"/>
                <w:b/>
                <w:i/>
                <w:sz w:val="28"/>
              </w:rPr>
            </w:pPr>
          </w:p>
        </w:tc>
      </w:tr>
    </w:tbl>
    <w:p w:rsidR="00190B40" w:rsidRDefault="00190B40" w:rsidP="00102EE9">
      <w:pPr>
        <w:spacing w:after="360"/>
        <w:rPr>
          <w:rFonts w:ascii="Times" w:hAnsi="Times"/>
          <w:sz w:val="28"/>
        </w:rPr>
      </w:pPr>
    </w:p>
    <w:p w:rsidR="00102EE9" w:rsidRDefault="00102EE9" w:rsidP="00102EE9">
      <w:pPr>
        <w:spacing w:after="360"/>
        <w:rPr>
          <w:rFonts w:ascii="Times" w:hAnsi="Times"/>
          <w:sz w:val="28"/>
        </w:rPr>
      </w:pPr>
      <w:r>
        <w:rPr>
          <w:rFonts w:ascii="Times" w:hAnsi="Time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B2FB2" wp14:editId="7DB188B7">
                <wp:simplePos x="0" y="0"/>
                <wp:positionH relativeFrom="column">
                  <wp:posOffset>1269365</wp:posOffset>
                </wp:positionH>
                <wp:positionV relativeFrom="paragraph">
                  <wp:posOffset>185420</wp:posOffset>
                </wp:positionV>
                <wp:extent cx="457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95pt,14.6pt" to="135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" strokecolor="black [3040]" strokeweight="1pt"/>
            </w:pict>
          </mc:Fallback>
        </mc:AlternateContent>
      </w:r>
      <w:r>
        <w:rPr>
          <w:rFonts w:ascii="Times" w:hAnsi="Times"/>
          <w:sz w:val="28"/>
        </w:rPr>
        <w:t xml:space="preserve">I believe beaker #            is more concentrated, because… </w:t>
      </w:r>
    </w:p>
    <w:p w:rsidR="00190B40" w:rsidRDefault="00190B40" w:rsidP="000374E6">
      <w:pPr>
        <w:spacing w:after="360" w:line="240" w:lineRule="auto"/>
        <w:rPr>
          <w:rFonts w:ascii="Times" w:hAnsi="Times"/>
          <w:sz w:val="28"/>
        </w:rPr>
      </w:pPr>
    </w:p>
    <w:p w:rsidR="000374E6" w:rsidRDefault="000374E6" w:rsidP="000374E6">
      <w:pPr>
        <w:spacing w:after="360" w:line="240" w:lineRule="auto"/>
        <w:rPr>
          <w:rFonts w:ascii="Times New Roman" w:hAnsi="Times New Roman"/>
          <w:sz w:val="44"/>
          <w:szCs w:val="32"/>
        </w:rPr>
      </w:pPr>
      <w:r>
        <w:rPr>
          <w:rFonts w:ascii="Times New Roman" w:hAnsi="Times New Roman"/>
          <w:sz w:val="44"/>
          <w:szCs w:val="32"/>
        </w:rPr>
        <w:lastRenderedPageBreak/>
        <w:t>Simulated IV Insertion</w:t>
      </w:r>
    </w:p>
    <w:p w:rsidR="000374E6" w:rsidRPr="000374E6" w:rsidRDefault="000374E6" w:rsidP="000374E6">
      <w:pPr>
        <w:spacing w:after="360" w:line="240" w:lineRule="auto"/>
        <w:rPr>
          <w:rFonts w:ascii="Times New Roman" w:hAnsi="Times New Roman"/>
          <w:b/>
          <w:sz w:val="36"/>
          <w:szCs w:val="32"/>
        </w:rPr>
      </w:pPr>
      <w:r w:rsidRPr="000374E6">
        <w:rPr>
          <w:rFonts w:ascii="Times New Roman" w:hAnsi="Times New Roman"/>
          <w:b/>
          <w:sz w:val="36"/>
          <w:szCs w:val="32"/>
        </w:rPr>
        <w:t>“Patient Chart”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920"/>
        <w:gridCol w:w="2543"/>
        <w:gridCol w:w="3258"/>
      </w:tblGrid>
      <w:tr w:rsidR="000374E6" w:rsidTr="00254AD6">
        <w:trPr>
          <w:trHeight w:val="1142"/>
        </w:trPr>
        <w:tc>
          <w:tcPr>
            <w:tcW w:w="1855" w:type="dxa"/>
          </w:tcPr>
          <w:p w:rsidR="000374E6" w:rsidRPr="000374E6" w:rsidRDefault="000374E6" w:rsidP="000374E6">
            <w:pPr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0374E6">
              <w:rPr>
                <w:rFonts w:ascii="Times New Roman" w:hAnsi="Times New Roman"/>
                <w:sz w:val="32"/>
                <w:szCs w:val="32"/>
              </w:rPr>
              <w:t>Date:</w:t>
            </w:r>
          </w:p>
        </w:tc>
        <w:tc>
          <w:tcPr>
            <w:tcW w:w="1920" w:type="dxa"/>
          </w:tcPr>
          <w:p w:rsidR="000374E6" w:rsidRPr="000374E6" w:rsidRDefault="000374E6" w:rsidP="000374E6">
            <w:pPr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0374E6">
              <w:rPr>
                <w:rFonts w:ascii="Times New Roman" w:hAnsi="Times New Roman"/>
                <w:sz w:val="32"/>
                <w:szCs w:val="32"/>
              </w:rPr>
              <w:t>Time:</w:t>
            </w:r>
          </w:p>
        </w:tc>
        <w:tc>
          <w:tcPr>
            <w:tcW w:w="2543" w:type="dxa"/>
          </w:tcPr>
          <w:p w:rsidR="000374E6" w:rsidRPr="000374E6" w:rsidRDefault="000374E6" w:rsidP="000374E6">
            <w:pPr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0374E6">
              <w:rPr>
                <w:rFonts w:ascii="Times New Roman" w:hAnsi="Times New Roman"/>
                <w:sz w:val="32"/>
                <w:szCs w:val="32"/>
              </w:rPr>
              <w:t>Patient Name:</w:t>
            </w:r>
          </w:p>
        </w:tc>
        <w:tc>
          <w:tcPr>
            <w:tcW w:w="3258" w:type="dxa"/>
          </w:tcPr>
          <w:p w:rsidR="000374E6" w:rsidRPr="000374E6" w:rsidRDefault="000374E6" w:rsidP="000374E6">
            <w:pPr>
              <w:spacing w:after="360"/>
              <w:rPr>
                <w:rFonts w:ascii="Times New Roman" w:hAnsi="Times New Roman"/>
                <w:sz w:val="32"/>
                <w:szCs w:val="32"/>
              </w:rPr>
            </w:pPr>
            <w:r w:rsidRPr="000374E6">
              <w:rPr>
                <w:rFonts w:ascii="Times New Roman" w:hAnsi="Times New Roman"/>
                <w:sz w:val="32"/>
                <w:szCs w:val="32"/>
              </w:rPr>
              <w:t>Patient Date of Birth:</w:t>
            </w:r>
          </w:p>
        </w:tc>
      </w:tr>
      <w:tr w:rsidR="000374E6" w:rsidTr="007E2A1C">
        <w:trPr>
          <w:trHeight w:val="3770"/>
        </w:trPr>
        <w:tc>
          <w:tcPr>
            <w:tcW w:w="9576" w:type="dxa"/>
            <w:gridSpan w:val="4"/>
          </w:tcPr>
          <w:p w:rsidR="000374E6" w:rsidRDefault="000374E6" w:rsidP="000374E6">
            <w:pPr>
              <w:spacing w:after="360"/>
              <w:rPr>
                <w:rFonts w:ascii="Times New Roman" w:hAnsi="Times New Roman"/>
                <w:noProof/>
                <w:sz w:val="44"/>
                <w:szCs w:val="32"/>
              </w:rPr>
            </w:pPr>
            <w:r>
              <w:rPr>
                <w:rFonts w:ascii="Times New Roman" w:hAnsi="Times New Roman"/>
                <w:noProof/>
                <w:sz w:val="4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979F2E" wp14:editId="14C27F74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30480</wp:posOffset>
                      </wp:positionV>
                      <wp:extent cx="6296025" cy="25146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6025" cy="2514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4AD6" w:rsidRPr="00254AD6" w:rsidRDefault="00254AD6" w:rsidP="00254AD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rFonts w:ascii="Times" w:hAnsi="Times"/>
                                      <w:sz w:val="28"/>
                                    </w:rPr>
                                  </w:pPr>
                                </w:p>
                                <w:p w:rsidR="00254AD6" w:rsidRDefault="00254AD6" w:rsidP="00254AD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rFonts w:ascii="Times" w:hAnsi="Times"/>
                                      <w:sz w:val="28"/>
                                    </w:rPr>
                                  </w:pPr>
                                </w:p>
                                <w:p w:rsidR="000374E6" w:rsidRPr="000374E6" w:rsidRDefault="000374E6" w:rsidP="00254AD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rFonts w:ascii="Times" w:hAnsi="Times"/>
                                      <w:sz w:val="28"/>
                                    </w:rPr>
                                  </w:pPr>
                                  <w:r w:rsidRPr="000374E6">
                                    <w:rPr>
                                      <w:rFonts w:ascii="Times" w:hAnsi="Times"/>
                                      <w:sz w:val="28"/>
                                    </w:rPr>
                                    <w:t>18 gauge catheter with 1” needle</w:t>
                                  </w:r>
                                </w:p>
                                <w:p w:rsidR="000374E6" w:rsidRPr="000374E6" w:rsidRDefault="000374E6" w:rsidP="00254AD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rFonts w:ascii="Times" w:hAnsi="Times"/>
                                      <w:sz w:val="28"/>
                                    </w:rPr>
                                  </w:pPr>
                                  <w:r w:rsidRPr="000374E6">
                                    <w:rPr>
                                      <w:rFonts w:ascii="Times" w:hAnsi="Times"/>
                                      <w:sz w:val="28"/>
                                    </w:rPr>
                                    <w:t>Insertion site: antecubital area of the arm</w:t>
                                  </w:r>
                                </w:p>
                                <w:p w:rsidR="000374E6" w:rsidRPr="000374E6" w:rsidRDefault="000374E6" w:rsidP="00254AD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rFonts w:ascii="Times" w:hAnsi="Times"/>
                                      <w:sz w:val="28"/>
                                    </w:rPr>
                                  </w:pPr>
                                  <w:r w:rsidRPr="000374E6">
                                    <w:rPr>
                                      <w:rFonts w:ascii="Times" w:hAnsi="Times"/>
                                      <w:sz w:val="28"/>
                                    </w:rPr>
                                    <w:t>Blood return was adequate</w:t>
                                  </w:r>
                                </w:p>
                                <w:p w:rsidR="000374E6" w:rsidRDefault="000374E6" w:rsidP="00254AD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rFonts w:ascii="Times" w:hAnsi="Times"/>
                                      <w:sz w:val="28"/>
                                    </w:rPr>
                                  </w:pPr>
                                  <w:r w:rsidRPr="000374E6">
                                    <w:rPr>
                                      <w:rFonts w:ascii="Times" w:hAnsi="Times"/>
                                      <w:sz w:val="28"/>
                                    </w:rPr>
                                    <w:t xml:space="preserve">Administering normal saline (0.9%) </w:t>
                                  </w:r>
                                  <w:r w:rsidR="00EB5A59">
                                    <w:rPr>
                                      <w:rFonts w:ascii="Times" w:hAnsi="Times"/>
                                      <w:sz w:val="28"/>
                                    </w:rPr>
                                    <w:t>full open</w:t>
                                  </w:r>
                                </w:p>
                                <w:p w:rsidR="00254AD6" w:rsidRPr="000374E6" w:rsidRDefault="00254AD6" w:rsidP="00254AD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auto"/>
                                    <w:rPr>
                                      <w:rFonts w:ascii="Times" w:hAnsi="Times"/>
                                      <w:sz w:val="28"/>
                                    </w:rPr>
                                  </w:pPr>
                                </w:p>
                                <w:p w:rsidR="000374E6" w:rsidRPr="000374E6" w:rsidRDefault="000374E6" w:rsidP="00254AD6">
                                  <w:pPr>
                                    <w:spacing w:line="360" w:lineRule="auto"/>
                                    <w:ind w:left="360"/>
                                    <w:rPr>
                                      <w:rFonts w:ascii="Times" w:hAnsi="Times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8.75pt;margin-top:2.4pt;width:495.75pt;height:19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" filled="f" stroked="f" strokeweight=".5pt">
                      <v:textbox>
                        <w:txbxContent>
                          <w:p w:rsidR="00254AD6" w:rsidRPr="00254AD6" w:rsidRDefault="00254AD6" w:rsidP="00254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</w:p>
                          <w:p w:rsidR="00254AD6" w:rsidRDefault="00254AD6" w:rsidP="00254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</w:p>
                          <w:p w:rsidR="000374E6" w:rsidRPr="000374E6" w:rsidRDefault="000374E6" w:rsidP="00254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0374E6">
                              <w:rPr>
                                <w:rFonts w:ascii="Times" w:hAnsi="Times"/>
                                <w:sz w:val="28"/>
                              </w:rPr>
                              <w:t>18 gauge catheter with 1” needle</w:t>
                            </w:r>
                          </w:p>
                          <w:p w:rsidR="000374E6" w:rsidRPr="000374E6" w:rsidRDefault="000374E6" w:rsidP="00254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0374E6">
                              <w:rPr>
                                <w:rFonts w:ascii="Times" w:hAnsi="Times"/>
                                <w:sz w:val="28"/>
                              </w:rPr>
                              <w:t>Insertion site: antecubital area of the arm</w:t>
                            </w:r>
                          </w:p>
                          <w:p w:rsidR="000374E6" w:rsidRPr="000374E6" w:rsidRDefault="000374E6" w:rsidP="00254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0374E6">
                              <w:rPr>
                                <w:rFonts w:ascii="Times" w:hAnsi="Times"/>
                                <w:sz w:val="28"/>
                              </w:rPr>
                              <w:t>Blood return was adequate</w:t>
                            </w:r>
                          </w:p>
                          <w:p w:rsidR="000374E6" w:rsidRDefault="000374E6" w:rsidP="00254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  <w:r w:rsidRPr="000374E6">
                              <w:rPr>
                                <w:rFonts w:ascii="Times" w:hAnsi="Times"/>
                                <w:sz w:val="28"/>
                              </w:rPr>
                              <w:t xml:space="preserve">Administering normal saline (0.9%) </w:t>
                            </w:r>
                            <w:r w:rsidR="00EB5A59">
                              <w:rPr>
                                <w:rFonts w:ascii="Times" w:hAnsi="Times"/>
                                <w:sz w:val="28"/>
                              </w:rPr>
                              <w:t>full open</w:t>
                            </w:r>
                          </w:p>
                          <w:p w:rsidR="00254AD6" w:rsidRPr="000374E6" w:rsidRDefault="00254AD6" w:rsidP="00254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" w:hAnsi="Times"/>
                                <w:sz w:val="28"/>
                              </w:rPr>
                            </w:pPr>
                          </w:p>
                          <w:p w:rsidR="000374E6" w:rsidRPr="000374E6" w:rsidRDefault="000374E6" w:rsidP="00254AD6">
                            <w:pPr>
                              <w:spacing w:line="360" w:lineRule="auto"/>
                              <w:ind w:left="360"/>
                              <w:rPr>
                                <w:rFonts w:ascii="Times" w:hAnsi="Times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2A1C" w:rsidRDefault="007E2A1C" w:rsidP="00190B40">
      <w:pPr>
        <w:spacing w:after="360" w:line="240" w:lineRule="auto"/>
        <w:rPr>
          <w:rFonts w:ascii="Times New Roman" w:hAnsi="Times New Roman"/>
          <w:sz w:val="44"/>
          <w:szCs w:val="32"/>
        </w:rPr>
      </w:pPr>
    </w:p>
    <w:p w:rsidR="00190B40" w:rsidRDefault="00190B40" w:rsidP="00190B40">
      <w:pPr>
        <w:spacing w:after="360" w:line="240" w:lineRule="auto"/>
        <w:rPr>
          <w:rFonts w:ascii="Times New Roman" w:hAnsi="Times New Roman"/>
          <w:sz w:val="44"/>
          <w:szCs w:val="32"/>
        </w:rPr>
      </w:pPr>
      <w:r>
        <w:rPr>
          <w:rFonts w:ascii="Times New Roman" w:hAnsi="Times New Roman"/>
          <w:sz w:val="44"/>
          <w:szCs w:val="32"/>
        </w:rPr>
        <w:t>Application Questions</w:t>
      </w:r>
      <w:bookmarkStart w:id="0" w:name="_GoBack"/>
      <w:bookmarkEnd w:id="0"/>
    </w:p>
    <w:p w:rsidR="007E2A1C" w:rsidRPr="007E2A1C" w:rsidRDefault="007E2A1C" w:rsidP="007E2A1C">
      <w:pPr>
        <w:pStyle w:val="ListParagraph"/>
        <w:numPr>
          <w:ilvl w:val="0"/>
          <w:numId w:val="2"/>
        </w:numPr>
        <w:spacing w:after="360" w:line="240" w:lineRule="auto"/>
        <w:rPr>
          <w:rFonts w:ascii="Times New Roman" w:hAnsi="Times New Roman"/>
          <w:sz w:val="44"/>
          <w:szCs w:val="32"/>
        </w:rPr>
      </w:pPr>
      <w:r>
        <w:rPr>
          <w:rFonts w:ascii="Times New Roman" w:hAnsi="Times New Roman"/>
          <w:sz w:val="44"/>
          <w:szCs w:val="32"/>
        </w:rPr>
        <w:t xml:space="preserve"> </w:t>
      </w:r>
      <w:r>
        <w:rPr>
          <w:rFonts w:ascii="Times New Roman" w:hAnsi="Times New Roman"/>
          <w:color w:val="FFFFFF" w:themeColor="background1"/>
          <w:sz w:val="44"/>
          <w:szCs w:val="32"/>
        </w:rPr>
        <w:t>A</w:t>
      </w:r>
    </w:p>
    <w:p w:rsidR="007E2A1C" w:rsidRDefault="007E2A1C" w:rsidP="007E2A1C">
      <w:pPr>
        <w:spacing w:after="360" w:line="240" w:lineRule="auto"/>
        <w:rPr>
          <w:rFonts w:ascii="Times New Roman" w:hAnsi="Times New Roman"/>
          <w:sz w:val="44"/>
          <w:szCs w:val="32"/>
        </w:rPr>
      </w:pPr>
    </w:p>
    <w:p w:rsidR="007E2A1C" w:rsidRDefault="007E2A1C" w:rsidP="00282290">
      <w:pPr>
        <w:pStyle w:val="ListParagraph"/>
        <w:numPr>
          <w:ilvl w:val="0"/>
          <w:numId w:val="2"/>
        </w:numPr>
        <w:spacing w:after="480" w:line="240" w:lineRule="auto"/>
        <w:rPr>
          <w:rFonts w:ascii="Times New Roman" w:hAnsi="Times New Roman"/>
          <w:sz w:val="44"/>
          <w:szCs w:val="32"/>
        </w:rPr>
      </w:pPr>
      <w:r>
        <w:rPr>
          <w:rFonts w:ascii="Times New Roman" w:hAnsi="Times New Roman"/>
          <w:sz w:val="44"/>
          <w:szCs w:val="32"/>
        </w:rPr>
        <w:t xml:space="preserve"> </w:t>
      </w:r>
    </w:p>
    <w:p w:rsidR="007E2A1C" w:rsidRPr="007E2A1C" w:rsidRDefault="007E2A1C" w:rsidP="007E2A1C">
      <w:pPr>
        <w:pStyle w:val="ListParagraph"/>
        <w:rPr>
          <w:rFonts w:ascii="Times New Roman" w:hAnsi="Times New Roman"/>
          <w:color w:val="FFFFFF" w:themeColor="background1"/>
          <w:sz w:val="44"/>
          <w:szCs w:val="32"/>
        </w:rPr>
      </w:pPr>
    </w:p>
    <w:p w:rsidR="007E2A1C" w:rsidRPr="007E2A1C" w:rsidRDefault="007E2A1C" w:rsidP="00282290">
      <w:pPr>
        <w:pStyle w:val="ListParagraph"/>
        <w:spacing w:after="480" w:line="240" w:lineRule="auto"/>
        <w:ind w:left="360"/>
        <w:rPr>
          <w:rFonts w:ascii="Times New Roman" w:hAnsi="Times New Roman"/>
          <w:sz w:val="44"/>
          <w:szCs w:val="32"/>
        </w:rPr>
      </w:pPr>
    </w:p>
    <w:p w:rsidR="007E2A1C" w:rsidRPr="007E2A1C" w:rsidRDefault="007E2A1C" w:rsidP="007E2A1C">
      <w:pPr>
        <w:pStyle w:val="ListParagraph"/>
        <w:numPr>
          <w:ilvl w:val="0"/>
          <w:numId w:val="2"/>
        </w:numPr>
        <w:spacing w:after="360" w:line="240" w:lineRule="auto"/>
        <w:rPr>
          <w:rFonts w:ascii="Times New Roman" w:hAnsi="Times New Roman"/>
          <w:sz w:val="44"/>
          <w:szCs w:val="32"/>
        </w:rPr>
      </w:pPr>
      <w:r>
        <w:rPr>
          <w:rFonts w:ascii="Times New Roman" w:hAnsi="Times New Roman"/>
          <w:color w:val="FFFFFF" w:themeColor="background1"/>
          <w:sz w:val="44"/>
          <w:szCs w:val="32"/>
        </w:rPr>
        <w:t xml:space="preserve"> a</w:t>
      </w:r>
    </w:p>
    <w:p w:rsidR="00025A73" w:rsidRPr="00533635" w:rsidRDefault="00025A73">
      <w:pPr>
        <w:rPr>
          <w:rFonts w:ascii="Times" w:hAnsi="Times"/>
          <w:sz w:val="28"/>
        </w:rPr>
      </w:pPr>
    </w:p>
    <w:sectPr w:rsidR="00025A73" w:rsidRPr="00533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187F"/>
    <w:multiLevelType w:val="hybridMultilevel"/>
    <w:tmpl w:val="BDB0A7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C15304"/>
    <w:multiLevelType w:val="hybridMultilevel"/>
    <w:tmpl w:val="4142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35"/>
    <w:rsid w:val="00025A73"/>
    <w:rsid w:val="000374E6"/>
    <w:rsid w:val="00102EE9"/>
    <w:rsid w:val="00190B40"/>
    <w:rsid w:val="00254AD6"/>
    <w:rsid w:val="00282290"/>
    <w:rsid w:val="00393AEC"/>
    <w:rsid w:val="00472F81"/>
    <w:rsid w:val="00533635"/>
    <w:rsid w:val="00787256"/>
    <w:rsid w:val="007E2A1C"/>
    <w:rsid w:val="00885829"/>
    <w:rsid w:val="00946AC0"/>
    <w:rsid w:val="009555CC"/>
    <w:rsid w:val="009E6F9E"/>
    <w:rsid w:val="00C33979"/>
    <w:rsid w:val="00E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Reese</dc:creator>
  <cp:lastModifiedBy>Caitlyn Reese</cp:lastModifiedBy>
  <cp:revision>15</cp:revision>
  <dcterms:created xsi:type="dcterms:W3CDTF">2015-06-29T16:28:00Z</dcterms:created>
  <dcterms:modified xsi:type="dcterms:W3CDTF">2015-10-29T20:37:00Z</dcterms:modified>
</cp:coreProperties>
</file>